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8C6" w:rsidRDefault="0003250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8E38C6" w:rsidRDefault="008E38C6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8E38C6" w:rsidRDefault="008E38C6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8E38C6" w:rsidRDefault="0003250C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8E38C6" w:rsidRDefault="0003250C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8E38C6" w:rsidRDefault="008E38C6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8E38C6" w:rsidRDefault="0003250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«___»__________20__ г.</w:t>
      </w:r>
    </w:p>
    <w:p w:rsidR="008E38C6" w:rsidRDefault="008E38C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8E38C6" w:rsidRDefault="0003250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8E38C6" w:rsidRDefault="0003250C" w:rsidP="0003250C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8E38C6" w:rsidRDefault="0003250C" w:rsidP="0003250C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 xml:space="preserve">продукцию химическую </w:t>
      </w:r>
      <w:r>
        <w:rPr>
          <w:rFonts w:ascii="Tinos" w:eastAsia="Tinos" w:hAnsi="Tinos" w:cs="Tinos"/>
        </w:rPr>
        <w:t>(далее Продукция) в ассортименте, количестве, качестве, в сроки и по ценам, оговоренным Сторонами в Спецификации (Приложени</w:t>
      </w:r>
      <w:r>
        <w:rPr>
          <w:rFonts w:ascii="Tinos" w:eastAsia="Tinos" w:hAnsi="Tinos" w:cs="Tinos"/>
        </w:rPr>
        <w:t>е № 1), являющейся неотъемлемой частью настоящего Договора.</w:t>
      </w:r>
    </w:p>
    <w:p w:rsidR="008E38C6" w:rsidRDefault="0003250C" w:rsidP="0003250C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8E38C6" w:rsidRDefault="0003250C" w:rsidP="0003250C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</w:t>
      </w:r>
      <w:r>
        <w:rPr>
          <w:rFonts w:ascii="Tinos" w:eastAsia="Tinos" w:hAnsi="Tinos" w:cs="Tinos"/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rFonts w:ascii="Tinos" w:eastAsia="Tinos" w:hAnsi="Tinos" w:cs="Tinos"/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8E38C6" w:rsidRDefault="0003250C" w:rsidP="0003250C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8E38C6" w:rsidRDefault="0003250C" w:rsidP="0003250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копеек. Кроме того, НДС 20% составляет: _</w:t>
      </w:r>
      <w:r>
        <w:rPr>
          <w:rFonts w:ascii="Tinos" w:eastAsia="Tinos" w:hAnsi="Tinos" w:cs="Tinos"/>
          <w:sz w:val="22"/>
          <w:szCs w:val="22"/>
        </w:rPr>
        <w:t xml:space="preserve">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8E38C6" w:rsidRDefault="0003250C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</w:t>
      </w:r>
      <w:r>
        <w:rPr>
          <w:rFonts w:ascii="Tinos" w:eastAsia="Tinos" w:hAnsi="Tinos" w:cs="Tinos"/>
          <w:sz w:val="22"/>
          <w:szCs w:val="22"/>
        </w:rPr>
        <w:t>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8E38C6" w:rsidRDefault="0003250C" w:rsidP="0003250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</w:t>
      </w:r>
      <w:r>
        <w:rPr>
          <w:rFonts w:ascii="Tinos" w:eastAsia="Tinos" w:hAnsi="Tinos" w:cs="Tinos"/>
          <w:sz w:val="22"/>
          <w:szCs w:val="22"/>
        </w:rPr>
        <w:t>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</w:t>
      </w:r>
      <w:r>
        <w:rPr>
          <w:rFonts w:ascii="Tinos" w:eastAsia="Tinos" w:hAnsi="Tinos" w:cs="Tinos"/>
          <w:sz w:val="22"/>
          <w:szCs w:val="22"/>
        </w:rPr>
        <w:t>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</w:t>
      </w:r>
      <w:r>
        <w:rPr>
          <w:rFonts w:ascii="Tinos" w:eastAsia="Tinos" w:hAnsi="Tinos" w:cs="Tinos"/>
          <w:sz w:val="22"/>
          <w:szCs w:val="22"/>
        </w:rPr>
        <w:t>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8E38C6" w:rsidRDefault="0003250C" w:rsidP="0003250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</w:t>
      </w:r>
      <w:r>
        <w:rPr>
          <w:rFonts w:ascii="Tinos" w:eastAsia="Tinos" w:hAnsi="Tinos" w:cs="Tinos"/>
          <w:sz w:val="22"/>
          <w:szCs w:val="22"/>
        </w:rPr>
        <w:t xml:space="preserve">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8E38C6" w:rsidRDefault="0003250C" w:rsidP="0003250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8E38C6" w:rsidRDefault="0003250C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8E38C6" w:rsidRDefault="0003250C" w:rsidP="0003250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>по дополнительному соглашению Сторон.</w:t>
      </w:r>
    </w:p>
    <w:p w:rsidR="008E38C6" w:rsidRDefault="0003250C" w:rsidP="0003250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</w:t>
      </w:r>
      <w:r>
        <w:rPr>
          <w:rFonts w:ascii="Tinos" w:eastAsia="Tinos" w:hAnsi="Tinos" w:cs="Tinos"/>
          <w:sz w:val="22"/>
          <w:szCs w:val="22"/>
        </w:rPr>
        <w:lastRenderedPageBreak/>
        <w:t>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eastAsia="Tinos" w:hAnsi="Tinos" w:cs="Tinos"/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eastAsia="Tinos" w:hAnsi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8E38C6" w:rsidRDefault="0003250C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</w:t>
      </w:r>
      <w:r>
        <w:rPr>
          <w:rFonts w:ascii="Tinos" w:eastAsia="Tinos" w:hAnsi="Tinos" w:cs="Tinos"/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rFonts w:ascii="Tinos" w:eastAsia="Tinos" w:hAnsi="Tinos" w:cs="Tinos"/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8E38C6" w:rsidRDefault="0003250C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8E38C6" w:rsidRDefault="0003250C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</w:t>
      </w:r>
      <w:r>
        <w:rPr>
          <w:rFonts w:ascii="Tinos" w:eastAsia="Tinos" w:hAnsi="Tinos" w:cs="Tinos"/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rFonts w:ascii="Tinos" w:eastAsia="Tinos" w:hAnsi="Tinos" w:cs="Tinos"/>
          <w:sz w:val="22"/>
          <w:szCs w:val="22"/>
        </w:rPr>
        <w:t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 xml:space="preserve"> бы быть предъявлена Покупателем к </w:t>
      </w:r>
      <w:r>
        <w:rPr>
          <w:rFonts w:ascii="Tinos" w:eastAsia="Tinos" w:hAnsi="Tinos" w:cs="Tinos"/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rFonts w:ascii="Tinos" w:eastAsia="Tinos" w:hAnsi="Tinos" w:cs="Tinos"/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rFonts w:ascii="Tinos" w:eastAsia="Tinos" w:hAnsi="Tinos" w:cs="Tinos"/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8E38C6" w:rsidRDefault="0003250C" w:rsidP="0003250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rFonts w:ascii="Tinos" w:eastAsia="Tinos" w:hAnsi="Tinos" w:cs="Tinos"/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8E38C6" w:rsidRDefault="0003250C" w:rsidP="0003250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</w:t>
      </w:r>
      <w:r>
        <w:rPr>
          <w:rFonts w:ascii="Tinos" w:eastAsia="Tinos" w:hAnsi="Tinos" w:cs="Tinos"/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8E38C6" w:rsidRDefault="0003250C" w:rsidP="0003250C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rFonts w:ascii="Tinos" w:eastAsia="Tinos" w:hAnsi="Tinos" w:cs="Tinos"/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8E38C6" w:rsidRDefault="0003250C" w:rsidP="0003250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8E38C6" w:rsidRDefault="0003250C" w:rsidP="0003250C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8E38C6" w:rsidRDefault="0003250C" w:rsidP="0003250C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</w:t>
      </w:r>
      <w:r>
        <w:rPr>
          <w:rFonts w:ascii="Tinos" w:eastAsia="Tinos" w:hAnsi="Tinos" w:cs="Tinos"/>
        </w:rPr>
        <w:t>ра поставки.</w:t>
      </w:r>
    </w:p>
    <w:p w:rsidR="008E38C6" w:rsidRDefault="0003250C" w:rsidP="0003250C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8E38C6" w:rsidRDefault="0003250C" w:rsidP="0003250C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8E38C6" w:rsidRDefault="0003250C" w:rsidP="0003250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</w:t>
      </w:r>
      <w:r>
        <w:rPr>
          <w:rFonts w:ascii="Tinos" w:eastAsia="Tinos" w:hAnsi="Tinos" w:cs="Tinos"/>
          <w:sz w:val="22"/>
          <w:szCs w:val="22"/>
        </w:rPr>
        <w:t>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8E38C6" w:rsidRDefault="0003250C" w:rsidP="0003250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</w:t>
      </w:r>
      <w:r>
        <w:rPr>
          <w:rFonts w:ascii="Tinos" w:eastAsia="Tinos" w:hAnsi="Tinos" w:cs="Tinos"/>
          <w:sz w:val="22"/>
          <w:szCs w:val="22"/>
        </w:rPr>
        <w:t>ачи продукции Покупателю (франко-склад Покупателя).</w:t>
      </w:r>
    </w:p>
    <w:p w:rsidR="008E38C6" w:rsidRDefault="0003250C" w:rsidP="0003250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</w:t>
      </w:r>
      <w:r>
        <w:rPr>
          <w:rFonts w:ascii="Tinos" w:eastAsia="Tinos" w:hAnsi="Tinos" w:cs="Tinos"/>
          <w:sz w:val="22"/>
          <w:szCs w:val="22"/>
        </w:rPr>
        <w:lastRenderedPageBreak/>
        <w:t>Покупателя силами и средствами Поставщика (франко-склад Покупателя).</w:t>
      </w:r>
    </w:p>
    <w:p w:rsidR="008E38C6" w:rsidRDefault="0003250C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8E38C6" w:rsidRDefault="0003250C" w:rsidP="0003250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8E38C6" w:rsidRDefault="0003250C" w:rsidP="0003250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8E38C6" w:rsidRDefault="0003250C" w:rsidP="0003250C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8E38C6" w:rsidRDefault="0003250C" w:rsidP="0003250C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</w:t>
      </w:r>
      <w:r>
        <w:rPr>
          <w:rFonts w:ascii="Tinos" w:eastAsia="Tinos" w:hAnsi="Tinos" w:cs="Tinos"/>
        </w:rPr>
        <w:t>год поставки или предшествующий ему, должна быть ранее не использованной и не подверженной восстановлению.</w:t>
      </w:r>
    </w:p>
    <w:p w:rsidR="008E38C6" w:rsidRDefault="0003250C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условия транспортирования, требования к выбору вида транспортных средств, условия и сроки хранения должны соответствовать требо</w:t>
      </w:r>
      <w:r>
        <w:rPr>
          <w:rFonts w:ascii="Tinos" w:eastAsia="Tinos" w:hAnsi="Tinos" w:cs="Tinos"/>
        </w:rPr>
        <w:t>ваниям ГОСТ 3956-76, 9805-84, 12026-76. Порядок отгрузки, специальные требования к таре и упаковке должны быть определены в договоре на поставку продукции.</w:t>
      </w:r>
    </w:p>
    <w:p w:rsidR="008E38C6" w:rsidRDefault="0003250C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Продукция, внесенная в Единый перечень продукции, подлежащей обязательной сертификации должна иметь </w:t>
      </w:r>
      <w:r>
        <w:rPr>
          <w:rFonts w:ascii="Tinos" w:eastAsia="Tinos" w:hAnsi="Tinos" w:cs="Tinos"/>
        </w:rPr>
        <w:t>сертификаты соответствия ГОСТ Р.</w:t>
      </w:r>
    </w:p>
    <w:p w:rsidR="008E38C6" w:rsidRDefault="0003250C">
      <w:pPr>
        <w:spacing w:after="0" w:line="17" w:lineRule="atLeast"/>
        <w:jc w:val="both"/>
        <w:rPr>
          <w:rFonts w:ascii="Tinos" w:hAnsi="Tinos" w:cs="Tinos"/>
          <w:i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8E38C6" w:rsidRDefault="0003250C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8E38C6" w:rsidRDefault="0003250C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</w:t>
      </w:r>
      <w:r>
        <w:rPr>
          <w:rFonts w:ascii="Tinos" w:eastAsia="Tinos" w:hAnsi="Tinos" w:cs="Tinos"/>
        </w:rPr>
        <w:t>льная документация должна быть составлена на русском языке и передана Покупателю вместе с поставляемой Продукцией.</w:t>
      </w:r>
    </w:p>
    <w:p w:rsidR="008E38C6" w:rsidRDefault="0003250C" w:rsidP="0003250C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Срок гарантии на поставляемую Продукцию должен быть не менее 12 (двенадцати) месяцев. Время начала исчисления гарантийного срока – с момента </w:t>
      </w:r>
      <w:r>
        <w:rPr>
          <w:rFonts w:ascii="Tinos" w:eastAsia="Tinos" w:hAnsi="Tinos" w:cs="Tinos"/>
        </w:rPr>
        <w:t>приема Продукции Покупателем.</w:t>
      </w:r>
    </w:p>
    <w:p w:rsidR="008E38C6" w:rsidRDefault="0003250C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8E38C6" w:rsidRDefault="0003250C" w:rsidP="0003250C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</w:t>
      </w:r>
      <w:r>
        <w:rPr>
          <w:rFonts w:ascii="Tinos" w:eastAsia="Tinos" w:hAnsi="Tinos" w:cs="Tinos"/>
        </w:rPr>
        <w:t>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</w:t>
      </w:r>
      <w:r>
        <w:rPr>
          <w:rFonts w:ascii="Tinos" w:eastAsia="Tinos" w:hAnsi="Tinos" w:cs="Tinos"/>
        </w:rPr>
        <w:t>длежащего качества или ее части без расходов со стороны Покупателя.</w:t>
      </w:r>
    </w:p>
    <w:p w:rsidR="008E38C6" w:rsidRDefault="0003250C" w:rsidP="0003250C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</w:t>
      </w:r>
      <w:r>
        <w:rPr>
          <w:rFonts w:ascii="Tinos" w:eastAsia="Tinos" w:hAnsi="Tinos" w:cs="Tinos"/>
        </w:rPr>
        <w:t>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8E38C6" w:rsidRDefault="0003250C" w:rsidP="0003250C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</w:t>
      </w:r>
      <w:r>
        <w:rPr>
          <w:rFonts w:ascii="Tinos" w:eastAsia="Tinos" w:hAnsi="Tinos" w:cs="Tinos"/>
        </w:rPr>
        <w:t>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</w:t>
      </w:r>
      <w:r>
        <w:rPr>
          <w:rFonts w:ascii="Tinos" w:eastAsia="Tinos" w:hAnsi="Tinos" w:cs="Tinos"/>
        </w:rPr>
        <w:t xml:space="preserve">атков) Покупатель вправе по своему выбору: </w:t>
      </w:r>
    </w:p>
    <w:p w:rsidR="008E38C6" w:rsidRDefault="0003250C" w:rsidP="0003250C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8E38C6" w:rsidRDefault="0003250C" w:rsidP="0003250C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8E38C6" w:rsidRDefault="0003250C" w:rsidP="0003250C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</w:t>
      </w:r>
      <w:r>
        <w:rPr>
          <w:rFonts w:ascii="Tinos" w:eastAsia="Tinos" w:hAnsi="Tinos" w:cs="Tinos"/>
        </w:rPr>
        <w:t xml:space="preserve">я проходит входной контроль, осуществляемый представителями АО «Россети Сибирь Тываэнерго» при получении на склад. </w:t>
      </w:r>
    </w:p>
    <w:p w:rsidR="008E38C6" w:rsidRDefault="0003250C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</w:t>
      </w:r>
      <w:r>
        <w:rPr>
          <w:rFonts w:ascii="Tinos" w:eastAsia="Tinos" w:hAnsi="Tinos" w:cs="Tinos"/>
        </w:rPr>
        <w:t xml:space="preserve"> и условиями Договора.</w:t>
      </w:r>
    </w:p>
    <w:p w:rsidR="008E38C6" w:rsidRDefault="0003250C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8E38C6" w:rsidRDefault="0003250C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8E38C6" w:rsidRDefault="0003250C" w:rsidP="0003250C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 xml:space="preserve">внешний осмотр тары и упаковки: </w:t>
      </w:r>
    </w:p>
    <w:p w:rsidR="008E38C6" w:rsidRDefault="0003250C" w:rsidP="0003250C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проверка соот</w:t>
      </w:r>
      <w:r>
        <w:rPr>
          <w:rFonts w:ascii="Tinos" w:eastAsia="Tinos" w:hAnsi="Tinos" w:cs="Tinos"/>
        </w:rPr>
        <w:t xml:space="preserve">ветствия количества отгруженных и поступивших поставочных мест; </w:t>
      </w:r>
    </w:p>
    <w:p w:rsidR="008E38C6" w:rsidRDefault="0003250C" w:rsidP="0003250C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</w:rPr>
        <w:t> </w:t>
      </w:r>
      <w:r>
        <w:rPr>
          <w:rFonts w:ascii="Tinos" w:eastAsia="Tinos" w:hAnsi="Tinos" w:cs="Tinos"/>
        </w:rPr>
        <w:t xml:space="preserve"> </w:t>
      </w:r>
    </w:p>
    <w:p w:rsidR="008E38C6" w:rsidRDefault="0003250C" w:rsidP="0003250C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</w:t>
      </w:r>
      <w:r>
        <w:rPr>
          <w:rFonts w:ascii="Tinos" w:eastAsia="Tinos" w:hAnsi="Tinos" w:cs="Tinos"/>
        </w:rPr>
        <w:t>ования объектов электросетевого комплекса, предъявляемой на контроль, установленным требованиям;</w:t>
      </w:r>
    </w:p>
    <w:p w:rsidR="008E38C6" w:rsidRDefault="0003250C" w:rsidP="0003250C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8E38C6" w:rsidRDefault="0003250C" w:rsidP="0003250C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контроль соответст</w:t>
      </w:r>
      <w:r>
        <w:rPr>
          <w:rFonts w:ascii="Tinos" w:eastAsia="Tinos" w:hAnsi="Tinos" w:cs="Tinos"/>
        </w:rPr>
        <w:t>вия качества и комплектности материалов требованиям проектной, конструкторской документации и договоров на поставку.</w:t>
      </w:r>
    </w:p>
    <w:p w:rsidR="008E38C6" w:rsidRDefault="0003250C">
      <w:pPr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8E38C6" w:rsidRDefault="0003250C" w:rsidP="0003250C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</w:t>
      </w:r>
      <w:r>
        <w:rPr>
          <w:rFonts w:ascii="Tinos" w:eastAsia="Tinos" w:hAnsi="Tinos" w:cs="Tinos"/>
        </w:rPr>
        <w:t>ь Покупателю оригиналы следующих документов на русском языке:</w:t>
      </w:r>
    </w:p>
    <w:p w:rsidR="008E38C6" w:rsidRDefault="0003250C" w:rsidP="0003250C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8E38C6" w:rsidRDefault="0003250C" w:rsidP="0003250C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8E38C6" w:rsidRDefault="0003250C" w:rsidP="0003250C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8E38C6" w:rsidRDefault="0003250C" w:rsidP="0003250C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8E38C6" w:rsidRDefault="0003250C" w:rsidP="0003250C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</w:t>
      </w:r>
      <w:r>
        <w:rPr>
          <w:rFonts w:ascii="Tinos" w:eastAsia="Tinos" w:hAnsi="Tinos" w:cs="Tinos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8E38C6" w:rsidRDefault="0003250C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</w:t>
      </w:r>
      <w:r>
        <w:rPr>
          <w:rFonts w:ascii="Tinos" w:eastAsia="Tinos" w:hAnsi="Tinos" w:cs="Tinos"/>
          <w:b/>
        </w:rPr>
        <w:t xml:space="preserve">                                   5.  Тара и упаковка</w:t>
      </w:r>
    </w:p>
    <w:p w:rsidR="008E38C6" w:rsidRDefault="0003250C" w:rsidP="0003250C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8E38C6" w:rsidRDefault="0003250C" w:rsidP="0003250C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rFonts w:ascii="Tinos" w:eastAsia="Tinos" w:hAnsi="Tinos" w:cs="Tinos"/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rFonts w:ascii="Tinos" w:eastAsia="Tinos" w:hAnsi="Tinos" w:cs="Tinos"/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8E38C6" w:rsidRDefault="0003250C" w:rsidP="0003250C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rFonts w:ascii="Tinos" w:eastAsia="Tinos" w:hAnsi="Tinos" w:cs="Tinos"/>
          <w:sz w:val="22"/>
          <w:szCs w:val="22"/>
        </w:rPr>
        <w:t>Приложение № 1).</w:t>
      </w:r>
    </w:p>
    <w:p w:rsidR="008E38C6" w:rsidRDefault="0003250C" w:rsidP="0003250C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8E38C6" w:rsidRDefault="0003250C" w:rsidP="0003250C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8E38C6" w:rsidRDefault="0003250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 уплачивает неустойку в размере 0,2% от стоимости Т</w:t>
      </w:r>
      <w:r>
        <w:rPr>
          <w:rFonts w:ascii="Tinos" w:eastAsia="Tinos" w:hAnsi="Tinos" w:cs="Tinos"/>
          <w:sz w:val="22"/>
          <w:szCs w:val="22"/>
        </w:rPr>
        <w:t>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8E38C6" w:rsidRDefault="0003250C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</w:t>
      </w:r>
      <w:r>
        <w:rPr>
          <w:rFonts w:ascii="Tinos" w:eastAsia="Tinos" w:hAnsi="Tinos" w:cs="Tinos"/>
          <w:sz w:val="22"/>
          <w:szCs w:val="22"/>
        </w:rPr>
        <w:t>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</w:t>
      </w:r>
      <w:r>
        <w:rPr>
          <w:rFonts w:ascii="Tinos" w:eastAsia="Tinos" w:hAnsi="Tinos" w:cs="Tinos"/>
          <w:sz w:val="22"/>
          <w:szCs w:val="22"/>
        </w:rPr>
        <w:t xml:space="preserve">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8E38C6" w:rsidRDefault="0003250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</w:t>
      </w:r>
      <w:r>
        <w:rPr>
          <w:rFonts w:ascii="Tinos" w:eastAsia="Tinos" w:hAnsi="Tinos" w:cs="Tinos"/>
          <w:sz w:val="22"/>
          <w:szCs w:val="22"/>
        </w:rPr>
        <w:t>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случае установления факта предоставл</w:t>
      </w:r>
      <w:r>
        <w:rPr>
          <w:rFonts w:ascii="Tinos" w:eastAsia="Tinos" w:hAnsi="Tinos" w:cs="Tinos"/>
          <w:sz w:val="22"/>
          <w:szCs w:val="22"/>
          <w:highlight w:val="white"/>
        </w:rPr>
        <w:t>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</w:t>
      </w:r>
      <w:r>
        <w:rPr>
          <w:rFonts w:ascii="Tinos" w:eastAsia="Tinos" w:hAnsi="Tinos" w:cs="Tinos"/>
          <w:sz w:val="22"/>
          <w:szCs w:val="22"/>
        </w:rPr>
        <w:t>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8E38C6" w:rsidRDefault="0003250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</w:t>
      </w:r>
      <w:r>
        <w:rPr>
          <w:rFonts w:ascii="Tinos" w:eastAsia="Tinos" w:hAnsi="Tinos" w:cs="Tinos"/>
          <w:sz w:val="22"/>
          <w:szCs w:val="22"/>
        </w:rPr>
        <w:t>м малого и среднего предпринимательства, Поставщик уплачивает Покупателю штраф в размере 0,1% от стоимости Договора.</w:t>
      </w:r>
    </w:p>
    <w:p w:rsidR="008E38C6" w:rsidRDefault="0003250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неисполнения </w:t>
      </w:r>
      <w:r>
        <w:rPr>
          <w:rFonts w:ascii="Tinos" w:eastAsia="Tinos" w:hAnsi="Tinos" w:cs="Tinos"/>
          <w:sz w:val="22"/>
          <w:szCs w:val="22"/>
        </w:rPr>
        <w:t>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</w:t>
      </w:r>
      <w:r>
        <w:rPr>
          <w:rFonts w:ascii="Tinos" w:eastAsia="Tinos" w:hAnsi="Tinos" w:cs="Tinos"/>
          <w:sz w:val="22"/>
          <w:szCs w:val="22"/>
        </w:rPr>
        <w:t>ретензии.</w:t>
      </w:r>
    </w:p>
    <w:p w:rsidR="008E38C6" w:rsidRDefault="0003250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</w:t>
      </w:r>
      <w:r>
        <w:rPr>
          <w:rFonts w:ascii="Tinos" w:eastAsia="Tinos" w:hAnsi="Tinos" w:cs="Tinos"/>
          <w:sz w:val="22"/>
          <w:szCs w:val="22"/>
        </w:rPr>
        <w:t xml:space="preserve">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8E38C6" w:rsidRDefault="0003250C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8E38C6" w:rsidRDefault="0003250C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8E38C6" w:rsidRDefault="0003250C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E38C6" w:rsidRDefault="0003250C" w:rsidP="0003250C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ahoma" w:eastAsia="Tahoma" w:hAnsi="Tahoma" w:cs="Tahoma"/>
            <w:color w:val="00488F"/>
            <w:sz w:val="18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8E38C6" w:rsidRDefault="0003250C" w:rsidP="0003250C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</w:t>
      </w:r>
      <w:r>
        <w:rPr>
          <w:rFonts w:ascii="Tinos" w:eastAsia="Tinos" w:hAnsi="Tinos" w:cs="Tinos"/>
          <w:sz w:val="22"/>
          <w:szCs w:val="22"/>
        </w:rPr>
        <w:t>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8E38C6" w:rsidRDefault="0003250C" w:rsidP="0003250C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8E38C6" w:rsidRDefault="0003250C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</w:t>
      </w:r>
      <w:r>
        <w:rPr>
          <w:rFonts w:ascii="Tinos" w:eastAsia="Tinos" w:hAnsi="Tinos" w:cs="Tinos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8E38C6" w:rsidRDefault="0003250C" w:rsidP="0003250C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8E38C6" w:rsidRDefault="0003250C" w:rsidP="0003250C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</w:t>
      </w:r>
      <w:r>
        <w:rPr>
          <w:rFonts w:ascii="Tinos" w:eastAsia="Tinos" w:hAnsi="Tinos" w:cs="Tinos"/>
        </w:rPr>
        <w:t>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8E38C6" w:rsidRDefault="0003250C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8E38C6" w:rsidRDefault="0003250C" w:rsidP="0003250C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8E38C6" w:rsidRDefault="0003250C" w:rsidP="0003250C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8E38C6" w:rsidRDefault="0003250C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8E38C6" w:rsidRDefault="0003250C" w:rsidP="0003250C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8E38C6" w:rsidRDefault="0003250C" w:rsidP="0003250C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8E38C6" w:rsidRDefault="0003250C" w:rsidP="0003250C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8E38C6" w:rsidRDefault="0003250C" w:rsidP="0003250C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</w:t>
      </w:r>
      <w:r>
        <w:rPr>
          <w:rFonts w:ascii="Tinos" w:eastAsia="Tinos" w:hAnsi="Tinos" w:cs="Tinos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eastAsia="Tinos" w:hAnsi="Tinos" w:cs="Tinos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E38C6" w:rsidRDefault="0003250C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</w:t>
      </w:r>
      <w:r>
        <w:rPr>
          <w:rFonts w:ascii="Tinos" w:eastAsia="Tinos" w:hAnsi="Tinos" w:cs="Tinos"/>
        </w:rPr>
        <w:t>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8E38C6" w:rsidRDefault="0003250C" w:rsidP="0003250C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</w:t>
      </w:r>
      <w:r>
        <w:rPr>
          <w:rFonts w:ascii="Tinos" w:eastAsia="Tinos" w:hAnsi="Tinos" w:cs="Tinos"/>
        </w:rPr>
        <w:t>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rFonts w:ascii="Tinos" w:eastAsia="Tinos" w:hAnsi="Tinos" w:cs="Tinos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8E38C6" w:rsidRDefault="0003250C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rFonts w:ascii="Tinos" w:eastAsia="Tinos" w:hAnsi="Tinos" w:cs="Tinos"/>
        </w:rPr>
        <w:t>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8E38C6" w:rsidRDefault="0003250C" w:rsidP="0003250C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</w:t>
      </w:r>
      <w:r>
        <w:rPr>
          <w:rFonts w:ascii="Tinos" w:eastAsia="Tinos" w:hAnsi="Tinos" w:cs="Tinos"/>
        </w:rPr>
        <w:t>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</w:t>
      </w:r>
      <w:r>
        <w:rPr>
          <w:rFonts w:ascii="Tinos" w:eastAsia="Tinos" w:hAnsi="Tinos" w:cs="Tinos"/>
        </w:rPr>
        <w:t>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</w:t>
      </w:r>
      <w:r>
        <w:rPr>
          <w:rFonts w:ascii="Tinos" w:eastAsia="Tinos" w:hAnsi="Tinos" w:cs="Tinos"/>
        </w:rPr>
        <w:t>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8E38C6" w:rsidRDefault="0003250C" w:rsidP="0003250C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rFonts w:ascii="Tinos" w:eastAsia="Tinos" w:hAnsi="Tinos" w:cs="Tinos"/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</w:t>
      </w:r>
      <w:r>
        <w:rPr>
          <w:rFonts w:ascii="Tinos" w:eastAsia="Tinos" w:hAnsi="Tinos" w:cs="Tinos"/>
          <w:sz w:val="22"/>
          <w:szCs w:val="22"/>
        </w:rPr>
        <w:t>по запросу уполномоченных органов в случаях, предусмотренных законодательством Российской Федерации.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</w:t>
      </w:r>
      <w:r>
        <w:rPr>
          <w:rFonts w:ascii="Tinos" w:eastAsia="Tinos" w:hAnsi="Tinos" w:cs="Tinos"/>
          <w:sz w:val="22"/>
          <w:szCs w:val="22"/>
        </w:rPr>
        <w:t xml:space="preserve"> действия Договора.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</w:t>
      </w:r>
      <w:r>
        <w:rPr>
          <w:rFonts w:ascii="Tinos" w:eastAsia="Tinos" w:hAnsi="Tinos" w:cs="Tinos"/>
          <w:sz w:val="22"/>
          <w:szCs w:val="22"/>
        </w:rPr>
        <w:t>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8E38C6" w:rsidRDefault="0003250C" w:rsidP="0003250C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8E38C6" w:rsidRDefault="0003250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</w:t>
      </w:r>
      <w:r>
        <w:rPr>
          <w:rFonts w:ascii="Tinos" w:eastAsia="Tinos" w:hAnsi="Tinos" w:cs="Tinos"/>
        </w:rPr>
        <w:t xml:space="preserve">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</w:t>
      </w:r>
      <w:r>
        <w:rPr>
          <w:rFonts w:ascii="Tinos" w:eastAsia="Tinos" w:hAnsi="Tinos" w:cs="Tinos"/>
        </w:rPr>
        <w:t>требования в течение 2 (двух) рабочих дней со дня осуществления уступки.</w:t>
      </w:r>
    </w:p>
    <w:p w:rsidR="008E38C6" w:rsidRDefault="0003250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</w:t>
      </w:r>
      <w:r>
        <w:rPr>
          <w:rFonts w:ascii="Tinos" w:eastAsia="Tinos" w:hAnsi="Tinos" w:cs="Tinos"/>
        </w:rPr>
        <w:t>нения Поставщиком регрессных требований Фактора (факторинг с правом регресса).</w:t>
      </w:r>
    </w:p>
    <w:p w:rsidR="008E38C6" w:rsidRDefault="0003250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</w:t>
      </w:r>
      <w:r>
        <w:rPr>
          <w:rFonts w:ascii="Tinos" w:eastAsia="Tinos" w:hAnsi="Tinos" w:cs="Tinos"/>
        </w:rPr>
        <w:t>ивает Обществу (Покупателю) штраф за каждое нарушение в размере 1% от стоимости заключенного договора.</w:t>
      </w:r>
    </w:p>
    <w:p w:rsidR="008E38C6" w:rsidRDefault="0003250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</w:t>
      </w:r>
      <w:r>
        <w:rPr>
          <w:rFonts w:ascii="Tinos" w:eastAsia="Tinos" w:hAnsi="Tinos" w:cs="Tinos"/>
        </w:rPr>
        <w:t xml:space="preserve">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8E38C6" w:rsidRDefault="008E38C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8E38C6" w:rsidRDefault="008E38C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8E38C6" w:rsidRDefault="008E38C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8E38C6" w:rsidRDefault="0003250C" w:rsidP="0003250C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8E38C6" w:rsidRDefault="0003250C" w:rsidP="0003250C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8E38C6" w:rsidRDefault="0003250C" w:rsidP="0003250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8E38C6" w:rsidRDefault="0003250C" w:rsidP="0003250C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8E38C6" w:rsidRDefault="0003250C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</w:t>
      </w:r>
      <w:r>
        <w:rPr>
          <w:rFonts w:ascii="Tinos" w:eastAsia="Tinos" w:hAnsi="Tinos" w:cs="Tinos"/>
        </w:rPr>
        <w:t>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</w:t>
      </w:r>
      <w:r>
        <w:rPr>
          <w:rFonts w:ascii="Tinos" w:eastAsia="Tinos" w:hAnsi="Tinos" w:cs="Tinos"/>
        </w:rPr>
        <w:t xml:space="preserve">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</w:t>
      </w:r>
      <w:r>
        <w:rPr>
          <w:rFonts w:ascii="Tinos" w:eastAsia="Tinos" w:hAnsi="Tinos" w:cs="Tinos"/>
        </w:rPr>
        <w:t xml:space="preserve">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8E38C6" w:rsidRDefault="0003250C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</w:t>
      </w:r>
      <w:r>
        <w:rPr>
          <w:rFonts w:ascii="Tinos" w:eastAsia="Tinos" w:hAnsi="Tinos" w:cs="Tinos"/>
        </w:rPr>
        <w:t>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</w:t>
      </w:r>
      <w:r>
        <w:rPr>
          <w:rFonts w:ascii="Tinos" w:eastAsia="Tinos" w:hAnsi="Tinos" w:cs="Tinos"/>
        </w:rPr>
        <w:t>нных, по форме, указанной в Приложении № 3 к настоящему Договору.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</w:t>
      </w:r>
      <w:r>
        <w:rPr>
          <w:rFonts w:ascii="Tinos" w:eastAsia="Tinos" w:hAnsi="Tinos" w:cs="Tinos"/>
          <w:sz w:val="22"/>
          <w:szCs w:val="22"/>
        </w:rPr>
        <w:t xml:space="preserve">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8E38C6" w:rsidRDefault="0003250C" w:rsidP="0003250C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8E38C6" w:rsidRDefault="0003250C" w:rsidP="0003250C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E38C6" w:rsidRDefault="0003250C" w:rsidP="0003250C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</w:t>
      </w:r>
      <w:r>
        <w:rPr>
          <w:rFonts w:ascii="Tinos" w:eastAsia="Tinos" w:hAnsi="Tinos" w:cs="Tinos"/>
        </w:rPr>
        <w:t>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8E38C6" w:rsidRDefault="0003250C" w:rsidP="0003250C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</w:t>
      </w:r>
      <w:r>
        <w:rPr>
          <w:rFonts w:ascii="Tinos" w:eastAsia="Tinos" w:hAnsi="Tinos" w:cs="Tinos"/>
        </w:rPr>
        <w:t>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</w:t>
      </w:r>
      <w:r>
        <w:rPr>
          <w:rFonts w:ascii="Tinos" w:eastAsia="Tinos" w:hAnsi="Tinos" w:cs="Tinos"/>
        </w:rPr>
        <w:t>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8E38C6" w:rsidRDefault="0003250C" w:rsidP="0003250C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</w:t>
      </w:r>
      <w:r>
        <w:rPr>
          <w:rFonts w:ascii="Tinos" w:eastAsia="Tinos" w:hAnsi="Tinos" w:cs="Tinos"/>
        </w:rPr>
        <w:t xml:space="preserve"> Договору деятельность является лицензируемой;</w:t>
      </w:r>
    </w:p>
    <w:p w:rsidR="008E38C6" w:rsidRDefault="0003250C" w:rsidP="0003250C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8E38C6" w:rsidRDefault="0003250C" w:rsidP="0003250C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</w:t>
      </w:r>
      <w:r>
        <w:rPr>
          <w:rFonts w:ascii="Tinos" w:eastAsia="Tinos" w:hAnsi="Tinos" w:cs="Tinos"/>
        </w:rPr>
        <w:t xml:space="preserve">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8E38C6" w:rsidRDefault="0003250C" w:rsidP="0003250C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</w:t>
      </w:r>
      <w:r>
        <w:rPr>
          <w:rFonts w:ascii="Tinos" w:eastAsia="Tinos" w:hAnsi="Tinos" w:cs="Tinos"/>
        </w:rPr>
        <w:t>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E38C6" w:rsidRDefault="0003250C" w:rsidP="0003250C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</w:t>
      </w:r>
      <w:r>
        <w:rPr>
          <w:rFonts w:ascii="Tinos" w:eastAsia="Tinos" w:hAnsi="Tinos" w:cs="Tinos"/>
        </w:rPr>
        <w:t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nos" w:eastAsia="Tinos" w:hAnsi="Tinos" w:cs="Tinos"/>
        </w:rPr>
        <w:t>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8E38C6" w:rsidRDefault="0003250C" w:rsidP="0003250C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8E38C6" w:rsidRDefault="0003250C" w:rsidP="0003250C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</w:t>
      </w:r>
      <w:r>
        <w:rPr>
          <w:rFonts w:ascii="Tinos" w:eastAsia="Tinos" w:hAnsi="Tinos" w:cs="Tinos"/>
        </w:rPr>
        <w:t>С, предъявленные Покупателю;</w:t>
      </w:r>
    </w:p>
    <w:p w:rsidR="008E38C6" w:rsidRDefault="0003250C" w:rsidP="0003250C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</w:t>
      </w:r>
      <w:r>
        <w:rPr>
          <w:rFonts w:ascii="Tinos" w:eastAsia="Tinos" w:hAnsi="Tinos" w:cs="Tinos"/>
          <w:sz w:val="22"/>
          <w:szCs w:val="22"/>
        </w:rPr>
        <w:t>го Договора, и это повлечет:</w:t>
      </w:r>
    </w:p>
    <w:p w:rsidR="008E38C6" w:rsidRDefault="0003250C" w:rsidP="0003250C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</w:t>
      </w:r>
      <w:r>
        <w:rPr>
          <w:rFonts w:ascii="Tinos" w:eastAsia="Tinos" w:hAnsi="Tinos" w:cs="Tinos"/>
        </w:rPr>
        <w:t>ычетов и(или)</w:t>
      </w:r>
    </w:p>
    <w:p w:rsidR="008E38C6" w:rsidRDefault="0003250C" w:rsidP="0003250C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</w:t>
      </w:r>
      <w:r>
        <w:rPr>
          <w:rFonts w:ascii="Tinos" w:eastAsia="Tinos" w:hAnsi="Tinos" w:cs="Tinos"/>
        </w:rPr>
        <w:t xml:space="preserve">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8E38C6" w:rsidRDefault="0003250C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</w:t>
      </w:r>
      <w:r>
        <w:rPr>
          <w:rFonts w:ascii="Tinos" w:eastAsia="Tinos" w:hAnsi="Tinos" w:cs="Tinos"/>
          <w:sz w:val="22"/>
          <w:szCs w:val="22"/>
        </w:rPr>
        <w:t xml:space="preserve">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pacing w:val="-2"/>
          <w:sz w:val="22"/>
          <w:szCs w:val="22"/>
        </w:rPr>
        <w:t>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8E38C6" w:rsidRDefault="0003250C" w:rsidP="0003250C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8E38C6" w:rsidRDefault="0003250C" w:rsidP="0003250C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8E38C6" w:rsidRDefault="0003250C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8E38C6" w:rsidRDefault="0003250C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Покупателя - Батурин Николай Владимиро</w:t>
      </w:r>
      <w:r>
        <w:rPr>
          <w:rFonts w:ascii="Tinos" w:eastAsia="Tinos" w:hAnsi="Tinos" w:cs="Tinos"/>
          <w:sz w:val="22"/>
          <w:szCs w:val="22"/>
        </w:rPr>
        <w:t xml:space="preserve">вич, тел.: +7 (39422) 9-86-54, </w:t>
      </w:r>
    </w:p>
    <w:p w:rsidR="008E38C6" w:rsidRDefault="0003250C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 </w:t>
      </w:r>
    </w:p>
    <w:p w:rsidR="008E38C6" w:rsidRDefault="0003250C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8E38C6" w:rsidRDefault="0003250C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Часы работы: Пн. – Пт. с 8:00-17:00.</w:t>
      </w:r>
    </w:p>
    <w:p w:rsidR="008E38C6" w:rsidRDefault="0003250C" w:rsidP="0003250C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</w:t>
      </w:r>
      <w:r>
        <w:rPr>
          <w:rFonts w:ascii="Tinos" w:eastAsia="Tinos" w:hAnsi="Tinos" w:cs="Tinos"/>
        </w:rPr>
        <w:t xml:space="preserve">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</w:t>
      </w:r>
      <w:r>
        <w:rPr>
          <w:rFonts w:ascii="Tinos" w:eastAsia="Tinos" w:hAnsi="Tinos" w:cs="Tinos"/>
          <w:sz w:val="22"/>
          <w:szCs w:val="22"/>
        </w:rPr>
        <w:t>обязательств.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</w:t>
      </w:r>
      <w:r>
        <w:rPr>
          <w:rFonts w:ascii="Tinos" w:eastAsia="Tinos" w:hAnsi="Tinos" w:cs="Tinos"/>
          <w:bCs/>
          <w:sz w:val="22"/>
          <w:szCs w:val="22"/>
        </w:rPr>
        <w:t>е) сторон по этому предмету, имевшие место до дня подписания Договора.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8E38C6" w:rsidRDefault="0003250C" w:rsidP="0003250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8E38C6" w:rsidRDefault="0003250C" w:rsidP="0003250C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</w:t>
      </w:r>
      <w:r>
        <w:rPr>
          <w:rFonts w:ascii="Tinos" w:eastAsia="Tinos" w:hAnsi="Tinos" w:cs="Tinos"/>
          <w:sz w:val="22"/>
          <w:szCs w:val="22"/>
        </w:rPr>
        <w:t>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8E38C6" w:rsidRDefault="0003250C" w:rsidP="0003250C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</w:t>
      </w:r>
      <w:r>
        <w:rPr>
          <w:rFonts w:ascii="Tinos" w:eastAsia="Tinos" w:hAnsi="Tinos" w:cs="Tinos"/>
          <w:spacing w:val="-4"/>
          <w:sz w:val="22"/>
          <w:szCs w:val="22"/>
        </w:rPr>
        <w:t>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</w:t>
      </w:r>
      <w:r>
        <w:rPr>
          <w:rFonts w:ascii="Tinos" w:eastAsia="Tinos" w:hAnsi="Tinos" w:cs="Tinos"/>
          <w:sz w:val="22"/>
          <w:szCs w:val="22"/>
        </w:rPr>
        <w:t>чен Стороной по договору.</w:t>
      </w:r>
    </w:p>
    <w:p w:rsidR="008E38C6" w:rsidRDefault="0003250C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</w:t>
      </w:r>
      <w:r>
        <w:rPr>
          <w:rFonts w:ascii="Tinos" w:eastAsia="Tinos" w:hAnsi="Tinos" w:cs="Tinos"/>
        </w:rPr>
        <w:t>___ .</w:t>
      </w:r>
    </w:p>
    <w:p w:rsidR="008E38C6" w:rsidRDefault="0003250C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8E38C6" w:rsidRDefault="0003250C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</w:t>
      </w:r>
      <w:r>
        <w:rPr>
          <w:rFonts w:ascii="Tinos" w:eastAsia="Tinos" w:hAnsi="Tinos" w:cs="Tinos"/>
          <w:sz w:val="22"/>
          <w:szCs w:val="22"/>
        </w:rPr>
        <w:t xml:space="preserve">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8E38C6" w:rsidRDefault="0003250C" w:rsidP="0003250C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</w:t>
      </w:r>
      <w:r>
        <w:rPr>
          <w:rFonts w:ascii="Tinos" w:eastAsia="Tinos" w:hAnsi="Tinos" w:cs="Tinos"/>
          <w:sz w:val="22"/>
          <w:szCs w:val="22"/>
        </w:rPr>
        <w:t>рации.</w:t>
      </w:r>
    </w:p>
    <w:p w:rsidR="008E38C6" w:rsidRDefault="0003250C" w:rsidP="0003250C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8E38C6" w:rsidRDefault="0003250C" w:rsidP="0003250C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8E38C6" w:rsidRDefault="0003250C" w:rsidP="0003250C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</w:t>
      </w:r>
      <w:r>
        <w:rPr>
          <w:rFonts w:ascii="Tinos" w:eastAsia="Tinos" w:hAnsi="Tinos" w:cs="Tinos"/>
          <w:sz w:val="22"/>
          <w:szCs w:val="22"/>
        </w:rPr>
        <w:t xml:space="preserve">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8E38C6" w:rsidRDefault="0003250C" w:rsidP="0003250C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</w:t>
      </w:r>
      <w:r>
        <w:rPr>
          <w:rFonts w:ascii="Tinos" w:eastAsia="Tinos" w:hAnsi="Tinos" w:cs="Tinos"/>
          <w:b/>
        </w:rPr>
        <w:t>оговору</w:t>
      </w:r>
    </w:p>
    <w:p w:rsidR="008E38C6" w:rsidRDefault="0003250C" w:rsidP="0003250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8E38C6" w:rsidRDefault="0003250C" w:rsidP="0003250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8E38C6" w:rsidRDefault="0003250C" w:rsidP="0003250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8E38C6" w:rsidRDefault="0003250C" w:rsidP="0003250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4. </w:t>
      </w:r>
      <w:r>
        <w:rPr>
          <w:rFonts w:ascii="Tinos" w:eastAsia="Tinos" w:hAnsi="Tinos" w:cs="Tinos"/>
        </w:rPr>
        <w:t>Условия предоставления обеспечения исполнения обязательств при аномально низкой цене.</w:t>
      </w:r>
    </w:p>
    <w:p w:rsidR="008E38C6" w:rsidRDefault="0003250C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8E38C6">
        <w:trPr>
          <w:trHeight w:val="411"/>
        </w:trPr>
        <w:tc>
          <w:tcPr>
            <w:tcW w:w="5102" w:type="dxa"/>
          </w:tcPr>
          <w:p w:rsidR="008E38C6" w:rsidRDefault="008E38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E38C6" w:rsidRDefault="000325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8E38C6" w:rsidRDefault="000325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8E38C6" w:rsidRDefault="0003250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8E38C6" w:rsidRDefault="0003250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8E38C6" w:rsidRDefault="0003250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</w:t>
            </w:r>
            <w:r>
              <w:rPr>
                <w:rFonts w:ascii="Tinos" w:eastAsia="Tinos" w:hAnsi="Tinos" w:cs="Tinos"/>
                <w:sz w:val="22"/>
                <w:szCs w:val="22"/>
              </w:rPr>
              <w:t>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8E38C6" w:rsidRDefault="0003250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8E38C6" w:rsidRDefault="0003250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8E38C6" w:rsidRDefault="0003250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8E38C6" w:rsidRDefault="0003250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8E38C6" w:rsidRDefault="0003250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8E38C6" w:rsidRDefault="0003250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8E38C6" w:rsidRDefault="0003250C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8E38C6" w:rsidRDefault="000325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8E38C6" w:rsidRDefault="008E38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8E38C6" w:rsidRDefault="000325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</w:t>
            </w:r>
            <w:r>
              <w:rPr>
                <w:rFonts w:ascii="Tinos" w:eastAsia="Tinos" w:hAnsi="Tinos" w:cs="Tinos"/>
              </w:rPr>
              <w:t xml:space="preserve"> А.В. Лукин /</w:t>
            </w:r>
          </w:p>
        </w:tc>
        <w:tc>
          <w:tcPr>
            <w:tcW w:w="5102" w:type="dxa"/>
          </w:tcPr>
          <w:p w:rsidR="008E38C6" w:rsidRDefault="008E38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E38C6" w:rsidRDefault="000325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8E38C6" w:rsidRDefault="008E38C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8E38C6" w:rsidRDefault="0003250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8E38C6" w:rsidRDefault="0003250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8E38C6" w:rsidRDefault="0003250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8E38C6" w:rsidRDefault="0003250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8E38C6" w:rsidRDefault="0003250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8E38C6" w:rsidRDefault="0003250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8E38C6" w:rsidRDefault="0003250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8E38C6" w:rsidRDefault="000325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8E38C6" w:rsidRDefault="008E38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E38C6" w:rsidRDefault="008E38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E38C6" w:rsidRDefault="008E38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E38C6" w:rsidRDefault="008E38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E38C6" w:rsidRDefault="000325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8E38C6">
        <w:trPr>
          <w:trHeight w:val="202"/>
        </w:trPr>
        <w:tc>
          <w:tcPr>
            <w:tcW w:w="5102" w:type="dxa"/>
          </w:tcPr>
          <w:p w:rsidR="008E38C6" w:rsidRDefault="000325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8E38C6" w:rsidRDefault="000325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8E38C6">
        <w:trPr>
          <w:trHeight w:val="679"/>
        </w:trPr>
        <w:tc>
          <w:tcPr>
            <w:tcW w:w="5102" w:type="dxa"/>
          </w:tcPr>
          <w:p w:rsidR="008E38C6" w:rsidRDefault="008E38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8E38C6" w:rsidRDefault="000325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8E38C6" w:rsidRDefault="008E38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8E38C6" w:rsidRDefault="000325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8E38C6" w:rsidRDefault="008E38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8E38C6" w:rsidRDefault="008E38C6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8E38C6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8E38C6" w:rsidRDefault="008E38C6">
      <w:pPr>
        <w:spacing w:after="0" w:line="17" w:lineRule="atLeast"/>
        <w:rPr>
          <w:rFonts w:ascii="Tinos" w:hAnsi="Tinos" w:cs="Tinos"/>
          <w:b/>
        </w:rPr>
      </w:pPr>
    </w:p>
    <w:p w:rsidR="008E38C6" w:rsidRDefault="0003250C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8E38C6" w:rsidRDefault="0003250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8E38C6" w:rsidRDefault="0003250C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8E38C6" w:rsidRDefault="0003250C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8E38C6" w:rsidRDefault="008E38C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8E38C6" w:rsidRDefault="008E38C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8E38C6" w:rsidRDefault="0003250C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8E38C6" w:rsidRDefault="0003250C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5"/>
        <w:gridCol w:w="1701"/>
        <w:gridCol w:w="1417"/>
        <w:gridCol w:w="1133"/>
        <w:gridCol w:w="709"/>
        <w:gridCol w:w="851"/>
        <w:gridCol w:w="1134"/>
        <w:gridCol w:w="1134"/>
      </w:tblGrid>
      <w:tr w:rsidR="008E38C6">
        <w:tc>
          <w:tcPr>
            <w:tcW w:w="567" w:type="dxa"/>
            <w:vAlign w:val="center"/>
          </w:tcPr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Align w:val="center"/>
          </w:tcPr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701" w:type="dxa"/>
            <w:vAlign w:val="center"/>
          </w:tcPr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8E38C6" w:rsidRDefault="008E38C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8E38C6" w:rsidRDefault="0003250C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133" w:type="dxa"/>
            <w:vAlign w:val="center"/>
          </w:tcPr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</w:t>
            </w:r>
            <w:bookmarkStart w:id="1" w:name="undefined"/>
            <w:bookmarkEnd w:id="1"/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ывается при его наличии)</w:t>
            </w:r>
          </w:p>
        </w:tc>
        <w:tc>
          <w:tcPr>
            <w:tcW w:w="709" w:type="dxa"/>
            <w:vAlign w:val="center"/>
          </w:tcPr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1" w:type="dxa"/>
            <w:vAlign w:val="center"/>
          </w:tcPr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8E38C6">
        <w:trPr>
          <w:trHeight w:val="530"/>
        </w:trPr>
        <w:tc>
          <w:tcPr>
            <w:tcW w:w="567" w:type="dxa"/>
            <w:vMerge w:val="restart"/>
            <w:vAlign w:val="center"/>
          </w:tcPr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E38C6" w:rsidRDefault="0003250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2161110004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E38C6" w:rsidRDefault="0003250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Силикагель КСМГ высший сорт ГОСТ 3956-76</w:t>
            </w:r>
          </w:p>
        </w:tc>
        <w:tc>
          <w:tcPr>
            <w:tcW w:w="1417" w:type="dxa"/>
            <w:vMerge w:val="restart"/>
            <w:vAlign w:val="center"/>
          </w:tcPr>
          <w:p w:rsidR="008E38C6" w:rsidRDefault="008E38C6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8E38C6" w:rsidRDefault="008E38C6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E38C6" w:rsidRDefault="0003250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E38C6" w:rsidRDefault="0003250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34" w:type="dxa"/>
            <w:vMerge w:val="restart"/>
            <w:vAlign w:val="center"/>
          </w:tcPr>
          <w:p w:rsidR="008E38C6" w:rsidRDefault="008E38C6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E38C6" w:rsidRDefault="008E38C6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E38C6">
        <w:trPr>
          <w:trHeight w:val="268"/>
        </w:trPr>
        <w:tc>
          <w:tcPr>
            <w:tcW w:w="8787" w:type="dxa"/>
            <w:gridSpan w:val="8"/>
            <w:vAlign w:val="center"/>
          </w:tcPr>
          <w:p w:rsidR="008E38C6" w:rsidRDefault="0003250C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8E38C6" w:rsidRDefault="008E38C6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8E38C6">
        <w:trPr>
          <w:trHeight w:val="273"/>
        </w:trPr>
        <w:tc>
          <w:tcPr>
            <w:tcW w:w="8787" w:type="dxa"/>
            <w:gridSpan w:val="8"/>
            <w:vAlign w:val="center"/>
          </w:tcPr>
          <w:p w:rsidR="008E38C6" w:rsidRDefault="0003250C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8E38C6" w:rsidRDefault="008E38C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E38C6">
        <w:trPr>
          <w:trHeight w:val="276"/>
        </w:trPr>
        <w:tc>
          <w:tcPr>
            <w:tcW w:w="8787" w:type="dxa"/>
            <w:gridSpan w:val="8"/>
            <w:vAlign w:val="center"/>
          </w:tcPr>
          <w:p w:rsidR="008E38C6" w:rsidRDefault="0003250C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8E38C6" w:rsidRDefault="008E38C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8E38C6" w:rsidRDefault="008E38C6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8E38C6" w:rsidRDefault="0003250C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8E38C6" w:rsidRDefault="0003250C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  <w:r>
        <w:rPr>
          <w:rFonts w:ascii="Tinos" w:eastAsia="Tinos" w:hAnsi="Tinos" w:cs="Tinos"/>
          <w:sz w:val="22"/>
          <w:szCs w:val="22"/>
        </w:rPr>
        <w:t>Срок поставки: в течение 30</w:t>
      </w:r>
      <w:r>
        <w:rPr>
          <w:rFonts w:ascii="Tinos" w:eastAsia="Tinos" w:hAnsi="Tinos" w:cs="Tinos"/>
          <w:sz w:val="22"/>
          <w:szCs w:val="22"/>
        </w:rPr>
        <w:t xml:space="preserve"> (тридцати) календарных дней с даты заключения Договора.</w:t>
      </w:r>
    </w:p>
    <w:p w:rsidR="008E38C6" w:rsidRDefault="0003250C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8E38C6" w:rsidRDefault="0003250C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8E38C6" w:rsidRDefault="0003250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8E38C6" w:rsidRDefault="0003250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8E38C6" w:rsidRDefault="0003250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8E38C6" w:rsidRDefault="008E38C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8E38C6" w:rsidRDefault="008E38C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8E38C6" w:rsidRDefault="0003250C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8E38C6" w:rsidRDefault="0003250C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</w:t>
      </w:r>
      <w:r>
        <w:rPr>
          <w:rFonts w:ascii="Tinos" w:eastAsia="Tinos" w:hAnsi="Tinos" w:cs="Tinos"/>
        </w:rPr>
        <w:t xml:space="preserve">.   </w:t>
      </w:r>
    </w:p>
    <w:p w:rsidR="008E38C6" w:rsidRDefault="0003250C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br w:type="page" w:clear="all"/>
      </w:r>
      <w:r>
        <w:rPr>
          <w:rFonts w:ascii="Tinos" w:eastAsia="Tinos" w:hAnsi="Tinos" w:cs="Tinos"/>
        </w:rPr>
        <w:t xml:space="preserve">           </w:t>
      </w:r>
    </w:p>
    <w:p w:rsidR="008E38C6" w:rsidRDefault="0003250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8E38C6" w:rsidRDefault="0003250C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8E38C6" w:rsidRDefault="0003250C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8E38C6" w:rsidRDefault="0003250C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2" w:name="_Toc359424111"/>
      <w:r>
        <w:rPr>
          <w:rFonts w:ascii="Tinos" w:eastAsia="Tinos" w:hAnsi="Tinos" w:cs="Tinos"/>
          <w:b/>
          <w:caps/>
        </w:rPr>
        <w:t>СО 6.1401/0</w:t>
      </w:r>
      <w:bookmarkEnd w:id="2"/>
    </w:p>
    <w:p w:rsidR="008E38C6" w:rsidRDefault="008E38C6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8E38C6" w:rsidRDefault="0003250C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8E38C6" w:rsidRDefault="0003250C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8E38C6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8E38C6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E38C6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8E38C6" w:rsidRDefault="0003250C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8E38C6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8C6" w:rsidRDefault="0003250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C6" w:rsidRDefault="008E38C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C6" w:rsidRDefault="008E38C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C6" w:rsidRDefault="008E38C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C6" w:rsidRDefault="008E38C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C6" w:rsidRDefault="008E38C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C6" w:rsidRDefault="008E38C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C6" w:rsidRDefault="008E38C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eastAsia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eastAsia="Tinos" w:hAnsi="Tinos" w:cs="Tinos"/>
        </w:rPr>
      </w:pPr>
    </w:p>
    <w:p w:rsidR="008E38C6" w:rsidRDefault="0003250C">
      <w:pPr>
        <w:spacing w:after="0" w:line="17" w:lineRule="atLeast"/>
        <w:ind w:left="6237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          </w:t>
      </w:r>
    </w:p>
    <w:p w:rsidR="008E38C6" w:rsidRDefault="0003250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</w:t>
      </w:r>
      <w:r>
        <w:rPr>
          <w:rFonts w:ascii="Tinos" w:eastAsia="Tinos" w:hAnsi="Tinos" w:cs="Tinos"/>
          <w:sz w:val="20"/>
          <w:szCs w:val="20"/>
        </w:rPr>
        <w:t xml:space="preserve">      Приложение № 3</w:t>
      </w:r>
    </w:p>
    <w:p w:rsidR="008E38C6" w:rsidRDefault="0003250C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8E38C6" w:rsidRDefault="0003250C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8E38C6" w:rsidRDefault="008E38C6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8E38C6" w:rsidRDefault="008E38C6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8E38C6" w:rsidRDefault="008E38C6">
      <w:pPr>
        <w:keepNext/>
        <w:spacing w:after="0" w:line="17" w:lineRule="atLeast"/>
        <w:jc w:val="both"/>
        <w:rPr>
          <w:rFonts w:ascii="Tinos" w:hAnsi="Tinos" w:cs="Tinos"/>
          <w:b/>
        </w:rPr>
      </w:pPr>
      <w:bookmarkStart w:id="3" w:name="_Ref276562987"/>
    </w:p>
    <w:p w:rsidR="008E38C6" w:rsidRDefault="008E38C6">
      <w:pPr>
        <w:keepNext/>
        <w:spacing w:after="0" w:line="17" w:lineRule="atLeast"/>
        <w:jc w:val="both"/>
        <w:rPr>
          <w:rFonts w:ascii="Tinos" w:hAnsi="Tinos" w:cs="Tinos"/>
          <w:b/>
        </w:rPr>
      </w:pPr>
    </w:p>
    <w:p w:rsidR="008E38C6" w:rsidRDefault="0003250C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8E38C6" w:rsidRDefault="008E38C6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8E38C6" w:rsidRDefault="008E38C6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8E38C6" w:rsidRDefault="0003250C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8E38C6" w:rsidRDefault="0003250C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8E38C6" w:rsidRDefault="008E38C6">
      <w:pPr>
        <w:keepNext/>
        <w:widowControl w:val="0"/>
        <w:spacing w:after="0" w:line="17" w:lineRule="atLeast"/>
        <w:rPr>
          <w:rFonts w:ascii="Tinos" w:hAnsi="Tinos" w:cs="Tinos"/>
        </w:rPr>
      </w:pPr>
    </w:p>
    <w:p w:rsidR="008E38C6" w:rsidRDefault="0003250C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8E38C6" w:rsidRDefault="0003250C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8E38C6" w:rsidRDefault="0003250C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8E38C6" w:rsidRDefault="0003250C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8E38C6" w:rsidRDefault="0003250C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Свид</w:t>
      </w:r>
      <w:r>
        <w:rPr>
          <w:rFonts w:ascii="Tinos" w:eastAsia="Tinos" w:hAnsi="Tinos" w:cs="Tinos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8E38C6" w:rsidRDefault="0003250C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8E38C6" w:rsidRDefault="0003250C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8E38C6" w:rsidRDefault="0003250C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8E38C6" w:rsidRDefault="0003250C"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Ф.И.О</w:t>
      </w:r>
      <w:r>
        <w:rPr>
          <w:rFonts w:ascii="Tinos" w:eastAsia="Tinos" w:hAnsi="Tinos" w:cs="Tinos"/>
          <w:b/>
          <w:i/>
        </w:rPr>
        <w:t>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8E38C6" w:rsidRDefault="0003250C">
      <w:pPr>
        <w:keepNext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8E38C6" w:rsidRDefault="0003250C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8E38C6" w:rsidRDefault="0003250C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«Россети Сибирь»</w:t>
      </w:r>
      <w:r>
        <w:rPr>
          <w:rFonts w:ascii="Tinos" w:eastAsia="Tinos" w:hAnsi="Tinos" w:cs="Tinos"/>
        </w:rPr>
        <w:t>, зарегистрированному по адрес</w:t>
      </w:r>
      <w:r>
        <w:rPr>
          <w:rFonts w:ascii="Tinos" w:eastAsia="Tinos" w:hAnsi="Tinos" w:cs="Tinos"/>
        </w:rPr>
        <w:t>у: г. Красноярск, ул. Бограда 144 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</w:rPr>
        <w:t xml:space="preserve">елей, акционеров), </w:t>
      </w:r>
      <w:r>
        <w:rPr>
          <w:rFonts w:ascii="Tinos" w:eastAsia="Tinos" w:hAnsi="Tinos" w:cs="Tinos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</w:rPr>
        <w:br/>
        <w:t xml:space="preserve">а также на представление указанной </w:t>
      </w:r>
      <w:r>
        <w:rPr>
          <w:rFonts w:ascii="Tinos" w:eastAsia="Tinos" w:hAnsi="Tinos" w:cs="Tinos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</w:t>
      </w:r>
      <w:r>
        <w:rPr>
          <w:rFonts w:ascii="Tinos" w:eastAsia="Tinos" w:hAnsi="Tinos" w:cs="Tinos"/>
        </w:rPr>
        <w:t>в.***</w:t>
      </w:r>
    </w:p>
    <w:p w:rsidR="008E38C6" w:rsidRDefault="0003250C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</w:rPr>
        <w:t xml:space="preserve">ской Федерации </w:t>
      </w:r>
      <w:r>
        <w:rPr>
          <w:rFonts w:ascii="Tinos" w:eastAsia="Tinos" w:hAnsi="Tinos" w:cs="Tinos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</w:rPr>
        <w:br/>
        <w:t>а также св</w:t>
      </w:r>
      <w:r>
        <w:rPr>
          <w:rFonts w:ascii="Tinos" w:eastAsia="Tinos" w:hAnsi="Tinos" w:cs="Tinos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8E38C6" w:rsidRDefault="0003250C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</w:t>
      </w:r>
      <w:r>
        <w:rPr>
          <w:rFonts w:ascii="Tinos" w:eastAsia="Tinos" w:hAnsi="Tinos" w:cs="Tinos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8E38C6" w:rsidRDefault="0003250C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</w:t>
      </w:r>
      <w:r>
        <w:rPr>
          <w:rFonts w:ascii="Tinos" w:eastAsia="Tinos" w:hAnsi="Tinos" w:cs="Tinos"/>
          <w:color w:val="000000"/>
        </w:rPr>
        <w:t>______________________                                 ___________________________</w:t>
      </w:r>
    </w:p>
    <w:p w:rsidR="008E38C6" w:rsidRDefault="0003250C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8E38C6" w:rsidRDefault="0003250C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уполномоченного представителя)                                  </w:t>
      </w:r>
      <w:r>
        <w:rPr>
          <w:rFonts w:ascii="Tinos" w:eastAsia="Tinos" w:hAnsi="Tinos" w:cs="Tinos"/>
        </w:rPr>
        <w:t xml:space="preserve">              </w:t>
      </w:r>
    </w:p>
    <w:p w:rsidR="008E38C6" w:rsidRDefault="0003250C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М.П.                                                                                  М.П.</w:t>
      </w:r>
    </w:p>
    <w:p w:rsidR="008E38C6" w:rsidRDefault="008E38C6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</w:p>
    <w:p w:rsidR="008E38C6" w:rsidRDefault="0003250C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 xml:space="preserve">* </w:t>
      </w:r>
      <w:r>
        <w:rPr>
          <w:rFonts w:ascii="Tinos" w:eastAsia="Tinos" w:hAnsi="Tinos" w:cs="Tinos"/>
          <w:sz w:val="20"/>
          <w:szCs w:val="20"/>
        </w:rPr>
        <w:t>Указывается фамилия, имя, отчество, адрес субъекта персональных данных, номер основного документа, удостоверяющего его личность, сведения о дате вы</w:t>
      </w:r>
      <w:r>
        <w:rPr>
          <w:rFonts w:ascii="Tinos" w:eastAsia="Tinos" w:hAnsi="Tinos" w:cs="Tinos"/>
          <w:sz w:val="20"/>
          <w:szCs w:val="20"/>
        </w:rPr>
        <w:t>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</w:t>
      </w:r>
      <w:r>
        <w:rPr>
          <w:rFonts w:ascii="Tinos" w:eastAsia="Tinos" w:hAnsi="Tinos" w:cs="Tinos"/>
          <w:sz w:val="20"/>
          <w:szCs w:val="20"/>
        </w:rPr>
        <w:t xml:space="preserve">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8E38C6" w:rsidRDefault="0003250C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</w:t>
      </w:r>
      <w:r>
        <w:rPr>
          <w:rFonts w:ascii="Tinos" w:eastAsia="Tinos" w:hAnsi="Tinos" w:cs="Tinos"/>
          <w:sz w:val="20"/>
          <w:szCs w:val="20"/>
        </w:rPr>
        <w:t>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8E38C6" w:rsidRDefault="0003250C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nos" w:eastAsia="Tinos" w:hAnsi="Tinos" w:cs="Tinos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nos" w:eastAsia="Tinos" w:hAnsi="Tinos" w:cs="Tinos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nos" w:eastAsia="Tinos" w:hAnsi="Tinos" w:cs="Tinos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nos" w:eastAsia="Tinos" w:hAnsi="Tinos" w:cs="Tinos"/>
          <w:sz w:val="20"/>
          <w:szCs w:val="20"/>
        </w:rPr>
        <w:t>ных сведений.</w:t>
      </w:r>
      <w:bookmarkEnd w:id="3"/>
    </w:p>
    <w:p w:rsidR="008E38C6" w:rsidRDefault="008E38C6">
      <w:pPr>
        <w:spacing w:after="0" w:line="17" w:lineRule="atLeast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8E38C6">
        <w:trPr>
          <w:trHeight w:val="80"/>
        </w:trPr>
        <w:tc>
          <w:tcPr>
            <w:tcW w:w="10613" w:type="dxa"/>
          </w:tcPr>
          <w:p w:rsidR="008E38C6" w:rsidRDefault="008E38C6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8E38C6">
        <w:tc>
          <w:tcPr>
            <w:tcW w:w="10613" w:type="dxa"/>
          </w:tcPr>
          <w:p w:rsidR="008E38C6" w:rsidRDefault="0003250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8E38C6">
        <w:trPr>
          <w:trHeight w:val="3050"/>
        </w:trPr>
        <w:tc>
          <w:tcPr>
            <w:tcW w:w="10613" w:type="dxa"/>
          </w:tcPr>
          <w:p w:rsidR="008E38C6" w:rsidRDefault="008E38C6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8E38C6">
              <w:trPr>
                <w:trHeight w:val="411"/>
              </w:trPr>
              <w:tc>
                <w:tcPr>
                  <w:tcW w:w="4787" w:type="dxa"/>
                </w:tcPr>
                <w:p w:rsidR="008E38C6" w:rsidRDefault="008E38C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E38C6" w:rsidRDefault="0003250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8E38C6" w:rsidRDefault="008E38C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E38C6" w:rsidRDefault="0003250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8E38C6" w:rsidRDefault="008E38C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E38C6" w:rsidRDefault="0003250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8E38C6" w:rsidRDefault="008E38C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E38C6" w:rsidRDefault="0003250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8E38C6">
              <w:trPr>
                <w:trHeight w:val="394"/>
              </w:trPr>
              <w:tc>
                <w:tcPr>
                  <w:tcW w:w="4787" w:type="dxa"/>
                </w:tcPr>
                <w:p w:rsidR="008E38C6" w:rsidRDefault="0003250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8E38C6" w:rsidRDefault="0003250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8E38C6">
              <w:trPr>
                <w:trHeight w:val="679"/>
              </w:trPr>
              <w:tc>
                <w:tcPr>
                  <w:tcW w:w="4787" w:type="dxa"/>
                </w:tcPr>
                <w:p w:rsidR="008E38C6" w:rsidRDefault="008E38C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E38C6" w:rsidRDefault="0003250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8E38C6" w:rsidRDefault="008E38C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E38C6" w:rsidRDefault="0003250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8E38C6" w:rsidRDefault="008E38C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8E38C6" w:rsidRDefault="008E38C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8E38C6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8E38C6" w:rsidRDefault="0003250C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8E38C6" w:rsidRDefault="0003250C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8E38C6">
      <w:pPr>
        <w:spacing w:after="0" w:line="17" w:lineRule="atLeast"/>
        <w:rPr>
          <w:rFonts w:ascii="Tinos" w:hAnsi="Tinos" w:cs="Tinos"/>
        </w:rPr>
      </w:pPr>
    </w:p>
    <w:p w:rsidR="008E38C6" w:rsidRDefault="008E38C6">
      <w:pPr>
        <w:spacing w:after="0" w:line="17" w:lineRule="atLeast"/>
        <w:ind w:left="6237"/>
        <w:rPr>
          <w:rFonts w:ascii="Tinos" w:hAnsi="Tinos" w:cs="Tinos"/>
        </w:rPr>
      </w:pPr>
    </w:p>
    <w:p w:rsidR="008E38C6" w:rsidRDefault="0003250C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</w:t>
      </w:r>
    </w:p>
    <w:p w:rsidR="008E38C6" w:rsidRDefault="0003250C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</w:t>
      </w:r>
      <w:r>
        <w:rPr>
          <w:rFonts w:ascii="Tinos" w:eastAsia="Tinos" w:hAnsi="Tinos" w:cs="Tinos"/>
          <w:sz w:val="20"/>
          <w:szCs w:val="20"/>
        </w:rPr>
        <w:t>ние № 4</w:t>
      </w:r>
    </w:p>
    <w:p w:rsidR="008E38C6" w:rsidRDefault="0003250C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8E38C6" w:rsidRDefault="0003250C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8E38C6" w:rsidRDefault="008E38C6">
      <w:pPr>
        <w:spacing w:after="0" w:line="17" w:lineRule="atLeast"/>
        <w:ind w:left="6803"/>
        <w:rPr>
          <w:rFonts w:ascii="Tinos" w:hAnsi="Tinos" w:cs="Tinos"/>
          <w:b/>
          <w:bCs/>
        </w:rPr>
      </w:pPr>
    </w:p>
    <w:p w:rsidR="008E38C6" w:rsidRDefault="0003250C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8E38C6" w:rsidRDefault="0003250C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8E38C6" w:rsidRDefault="008E38C6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8E38C6" w:rsidRDefault="0003250C" w:rsidP="0003250C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8E38C6" w:rsidRDefault="000325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8E38C6" w:rsidRDefault="0003250C" w:rsidP="0003250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nos" w:eastAsia="Tinos" w:hAnsi="Tinos" w:cs="Tinos"/>
          <w:color w:val="000000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eastAsia="Tinos" w:hAnsi="Tinos" w:cs="Tinos"/>
          <w:color w:val="000000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8E38C6" w:rsidRDefault="0003250C" w:rsidP="0003250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</w:t>
      </w:r>
      <w:r>
        <w:rPr>
          <w:rFonts w:ascii="Tinos" w:eastAsia="Tinos" w:hAnsi="Tinos" w:cs="Tinos"/>
          <w:color w:val="000000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8E38C6" w:rsidRDefault="0003250C" w:rsidP="0003250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</w:t>
      </w:r>
      <w:r>
        <w:rPr>
          <w:rFonts w:ascii="Tinos" w:eastAsia="Tinos" w:hAnsi="Tinos" w:cs="Tinos"/>
          <w:color w:val="000000"/>
          <w:sz w:val="20"/>
          <w:szCs w:val="20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rFonts w:ascii="Tinos" w:eastAsia="Tinos" w:hAnsi="Tinos" w:cs="Tinos"/>
          <w:color w:val="000000"/>
          <w:sz w:val="20"/>
          <w:szCs w:val="20"/>
        </w:rPr>
        <w:t>ой) цены Договора (цены лота).</w:t>
      </w:r>
    </w:p>
    <w:p w:rsidR="008E38C6" w:rsidRDefault="0003250C" w:rsidP="0003250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8E38C6" w:rsidRDefault="0003250C" w:rsidP="0003250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eastAsia="Tinos" w:hAnsi="Tinos" w:cs="Tinos"/>
          <w:color w:val="000000"/>
          <w:sz w:val="20"/>
          <w:szCs w:val="20"/>
        </w:rPr>
        <w:t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8E38C6" w:rsidRDefault="0003250C" w:rsidP="0003250C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</w:t>
      </w:r>
      <w:r>
        <w:rPr>
          <w:rFonts w:ascii="Tinos" w:eastAsia="Tinos" w:hAnsi="Tinos" w:cs="Tinos"/>
          <w:color w:val="000000"/>
          <w:sz w:val="20"/>
          <w:szCs w:val="20"/>
        </w:rPr>
        <w:t>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</w:t>
      </w:r>
      <w:r>
        <w:rPr>
          <w:rFonts w:ascii="Tinos" w:eastAsia="Tinos" w:hAnsi="Tinos" w:cs="Tinos"/>
          <w:color w:val="000000"/>
          <w:sz w:val="20"/>
          <w:szCs w:val="20"/>
        </w:rPr>
        <w:t>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8E38C6" w:rsidRDefault="000325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ть только субъекты малого и среднего предпринимательства)</w:t>
      </w:r>
    </w:p>
    <w:p w:rsidR="008E38C6" w:rsidRDefault="0003250C" w:rsidP="0003250C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</w:t>
      </w:r>
      <w:r>
        <w:rPr>
          <w:rFonts w:ascii="Tinos" w:eastAsia="Tinos" w:hAnsi="Tinos" w:cs="Tinos"/>
          <w:color w:val="000000"/>
          <w:sz w:val="20"/>
          <w:szCs w:val="20"/>
        </w:rPr>
        <w:t>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8E38C6" w:rsidRDefault="0003250C" w:rsidP="0003250C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</w:t>
      </w:r>
      <w:r>
        <w:rPr>
          <w:rFonts w:ascii="Tinos" w:eastAsia="Tinos" w:hAnsi="Tinos" w:cs="Tinos"/>
          <w:color w:val="000000"/>
          <w:sz w:val="20"/>
          <w:szCs w:val="20"/>
        </w:rPr>
        <w:t>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</w:t>
      </w:r>
      <w:r>
        <w:rPr>
          <w:rFonts w:ascii="Tinos" w:eastAsia="Tinos" w:hAnsi="Tinos" w:cs="Tinos"/>
          <w:color w:val="000000"/>
          <w:sz w:val="20"/>
          <w:szCs w:val="20"/>
        </w:rPr>
        <w:t>м случае должна быть не более 5% (пяти процентов) от начальной (максимальной) цены Договора (цены лота).</w:t>
      </w:r>
    </w:p>
    <w:p w:rsidR="008E38C6" w:rsidRDefault="0003250C" w:rsidP="0003250C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8E38C6" w:rsidRDefault="0003250C" w:rsidP="0003250C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8E38C6" w:rsidRDefault="0003250C" w:rsidP="0003250C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8E38C6" w:rsidRDefault="0003250C" w:rsidP="0003250C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8E38C6" w:rsidRDefault="0003250C" w:rsidP="0003250C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8E38C6" w:rsidRDefault="0003250C" w:rsidP="0003250C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8E38C6" w:rsidRDefault="0003250C" w:rsidP="0003250C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8E38C6" w:rsidRDefault="0003250C" w:rsidP="0003250C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8E38C6" w:rsidRDefault="0003250C" w:rsidP="0003250C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8E38C6" w:rsidRDefault="0003250C" w:rsidP="0003250C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8E38C6" w:rsidRDefault="0003250C" w:rsidP="0003250C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8E38C6" w:rsidRDefault="0003250C" w:rsidP="0003250C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8E38C6" w:rsidRDefault="0003250C" w:rsidP="0003250C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8E38C6">
        <w:trPr>
          <w:trHeight w:val="1015"/>
        </w:trPr>
        <w:tc>
          <w:tcPr>
            <w:tcW w:w="4819" w:type="dxa"/>
          </w:tcPr>
          <w:p w:rsidR="008E38C6" w:rsidRDefault="008E38C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03250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8E38C6" w:rsidRDefault="008E38C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03250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8E38C6" w:rsidRDefault="008E38C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03250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8E38C6" w:rsidRDefault="008E38C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03250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8E38C6">
        <w:trPr>
          <w:trHeight w:val="395"/>
        </w:trPr>
        <w:tc>
          <w:tcPr>
            <w:tcW w:w="4819" w:type="dxa"/>
          </w:tcPr>
          <w:p w:rsidR="008E38C6" w:rsidRDefault="0003250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8E38C6" w:rsidRDefault="0003250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8E38C6">
        <w:trPr>
          <w:trHeight w:val="762"/>
        </w:trPr>
        <w:tc>
          <w:tcPr>
            <w:tcW w:w="4819" w:type="dxa"/>
          </w:tcPr>
          <w:p w:rsidR="008E38C6" w:rsidRDefault="008E38C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03250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8E38C6" w:rsidRDefault="008E38C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E38C6" w:rsidRDefault="0003250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8E38C6" w:rsidRDefault="008E38C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8E38C6" w:rsidRDefault="008E38C6">
      <w:pPr>
        <w:spacing w:after="0" w:line="17" w:lineRule="atLeast"/>
        <w:ind w:firstLine="709"/>
        <w:rPr>
          <w:rFonts w:ascii="Tinos" w:hAnsi="Tinos" w:cs="Tinos"/>
        </w:rPr>
      </w:pPr>
    </w:p>
    <w:sectPr w:rsidR="008E38C6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8C6" w:rsidRDefault="0003250C">
      <w:pPr>
        <w:spacing w:after="0" w:line="240" w:lineRule="auto"/>
      </w:pPr>
      <w:r>
        <w:separator/>
      </w:r>
    </w:p>
  </w:endnote>
  <w:endnote w:type="continuationSeparator" w:id="0">
    <w:p w:rsidR="008E38C6" w:rsidRDefault="00032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8E38C6" w:rsidRDefault="0003250C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8E38C6" w:rsidRDefault="008E38C6">
    <w:pPr>
      <w:pStyle w:val="af9"/>
    </w:pPr>
  </w:p>
  <w:p w:rsidR="008E38C6" w:rsidRDefault="008E38C6">
    <w:pPr>
      <w:pStyle w:val="af9"/>
    </w:pPr>
  </w:p>
  <w:p w:rsidR="008E38C6" w:rsidRDefault="008E38C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8C6" w:rsidRDefault="0003250C">
      <w:pPr>
        <w:spacing w:after="0" w:line="240" w:lineRule="auto"/>
      </w:pPr>
      <w:r>
        <w:separator/>
      </w:r>
    </w:p>
  </w:footnote>
  <w:footnote w:type="continuationSeparator" w:id="0">
    <w:p w:rsidR="008E38C6" w:rsidRDefault="0003250C">
      <w:pPr>
        <w:spacing w:after="0" w:line="240" w:lineRule="auto"/>
      </w:pPr>
      <w:r>
        <w:continuationSeparator/>
      </w:r>
    </w:p>
  </w:footnote>
  <w:footnote w:id="1">
    <w:p w:rsidR="008E38C6" w:rsidRDefault="0003250C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8E38C6" w:rsidRDefault="0003250C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8E38C6" w:rsidRDefault="0003250C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8E38C6" w:rsidRDefault="0003250C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8E38C6" w:rsidRDefault="0003250C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</w:t>
      </w:r>
      <w:r>
        <w:rPr>
          <w:i/>
          <w:sz w:val="18"/>
          <w:szCs w:val="18"/>
        </w:rPr>
        <w:t>ационно-распорядительным документом Покупателя и протоколом закупочного органа Покупателя.</w:t>
      </w:r>
    </w:p>
  </w:footnote>
  <w:footnote w:id="6">
    <w:p w:rsidR="008E38C6" w:rsidRDefault="0003250C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</w:t>
      </w:r>
      <w:r>
        <w:rPr>
          <w:i/>
          <w:sz w:val="18"/>
          <w:szCs w:val="18"/>
        </w:rPr>
        <w:t xml:space="preserve">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</w:t>
      </w:r>
      <w:r>
        <w:rPr>
          <w:i/>
          <w:sz w:val="18"/>
          <w:szCs w:val="18"/>
        </w:rPr>
        <w:t>особа обеспечения раздел корректируется.</w:t>
      </w:r>
    </w:p>
  </w:footnote>
  <w:footnote w:id="7">
    <w:p w:rsidR="008E38C6" w:rsidRDefault="0003250C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208D"/>
    <w:multiLevelType w:val="multilevel"/>
    <w:tmpl w:val="936C17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B009AB"/>
    <w:multiLevelType w:val="hybridMultilevel"/>
    <w:tmpl w:val="4CEA3652"/>
    <w:lvl w:ilvl="0" w:tplc="61D8321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B47C7A2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97EF7B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792A74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5ACB1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6CC5C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11C409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D8EF7C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6DC2E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0B277ADD"/>
    <w:multiLevelType w:val="multilevel"/>
    <w:tmpl w:val="8B641E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C6C32FA"/>
    <w:multiLevelType w:val="hybridMultilevel"/>
    <w:tmpl w:val="BE06971E"/>
    <w:lvl w:ilvl="0" w:tplc="CDCED7C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B3A384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88A920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D4D4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68CF48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20AFF7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5E095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F787EB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23C39F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D5E139D"/>
    <w:multiLevelType w:val="multilevel"/>
    <w:tmpl w:val="95A6652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5" w15:restartNumberingAfterBreak="0">
    <w:nsid w:val="1C994F12"/>
    <w:multiLevelType w:val="multilevel"/>
    <w:tmpl w:val="B8DC419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6" w15:restartNumberingAfterBreak="0">
    <w:nsid w:val="351D5D85"/>
    <w:multiLevelType w:val="hybridMultilevel"/>
    <w:tmpl w:val="2582797A"/>
    <w:lvl w:ilvl="0" w:tplc="D8CCC4E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A4C21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AA09F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32AAB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B1C388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A4E944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E7612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F3AFC9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22C71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A76028E"/>
    <w:multiLevelType w:val="multilevel"/>
    <w:tmpl w:val="67BC372C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42515F68"/>
    <w:multiLevelType w:val="multilevel"/>
    <w:tmpl w:val="42AC3E08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48C61BAF"/>
    <w:multiLevelType w:val="multilevel"/>
    <w:tmpl w:val="4DB6CB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445762"/>
    <w:multiLevelType w:val="multilevel"/>
    <w:tmpl w:val="AAD6630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52BD66BB"/>
    <w:multiLevelType w:val="hybridMultilevel"/>
    <w:tmpl w:val="CAA25116"/>
    <w:lvl w:ilvl="0" w:tplc="0FD0094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51ADBC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67268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07699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0BE28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86C9E0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DD8706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AC2E3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23AF91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34719A0"/>
    <w:multiLevelType w:val="hybridMultilevel"/>
    <w:tmpl w:val="7AFA6E28"/>
    <w:lvl w:ilvl="0" w:tplc="70CEF01E">
      <w:start w:val="1"/>
      <w:numFmt w:val="decimal"/>
      <w:lvlText w:val="%1."/>
      <w:lvlJc w:val="left"/>
      <w:pPr>
        <w:ind w:left="709" w:hanging="360"/>
      </w:pPr>
    </w:lvl>
    <w:lvl w:ilvl="1" w:tplc="61C67D60">
      <w:start w:val="1"/>
      <w:numFmt w:val="lowerLetter"/>
      <w:lvlText w:val="%2."/>
      <w:lvlJc w:val="left"/>
      <w:pPr>
        <w:ind w:left="1429" w:hanging="360"/>
      </w:pPr>
    </w:lvl>
    <w:lvl w:ilvl="2" w:tplc="617AFC3E">
      <w:start w:val="1"/>
      <w:numFmt w:val="lowerRoman"/>
      <w:lvlText w:val="%3."/>
      <w:lvlJc w:val="right"/>
      <w:pPr>
        <w:ind w:left="2149" w:hanging="180"/>
      </w:pPr>
    </w:lvl>
    <w:lvl w:ilvl="3" w:tplc="9006D1D4">
      <w:start w:val="1"/>
      <w:numFmt w:val="decimal"/>
      <w:lvlText w:val="%4."/>
      <w:lvlJc w:val="left"/>
      <w:pPr>
        <w:ind w:left="2869" w:hanging="360"/>
      </w:pPr>
    </w:lvl>
    <w:lvl w:ilvl="4" w:tplc="69A0B23A">
      <w:start w:val="1"/>
      <w:numFmt w:val="lowerLetter"/>
      <w:lvlText w:val="%5."/>
      <w:lvlJc w:val="left"/>
      <w:pPr>
        <w:ind w:left="3589" w:hanging="360"/>
      </w:pPr>
    </w:lvl>
    <w:lvl w:ilvl="5" w:tplc="F688823C">
      <w:start w:val="1"/>
      <w:numFmt w:val="lowerRoman"/>
      <w:lvlText w:val="%6."/>
      <w:lvlJc w:val="right"/>
      <w:pPr>
        <w:ind w:left="4309" w:hanging="180"/>
      </w:pPr>
    </w:lvl>
    <w:lvl w:ilvl="6" w:tplc="A81CDF80">
      <w:start w:val="1"/>
      <w:numFmt w:val="decimal"/>
      <w:lvlText w:val="%7."/>
      <w:lvlJc w:val="left"/>
      <w:pPr>
        <w:ind w:left="5029" w:hanging="360"/>
      </w:pPr>
    </w:lvl>
    <w:lvl w:ilvl="7" w:tplc="EB84BEDC">
      <w:start w:val="1"/>
      <w:numFmt w:val="lowerLetter"/>
      <w:lvlText w:val="%8."/>
      <w:lvlJc w:val="left"/>
      <w:pPr>
        <w:ind w:left="5749" w:hanging="360"/>
      </w:pPr>
    </w:lvl>
    <w:lvl w:ilvl="8" w:tplc="B8E4904A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55A60191"/>
    <w:multiLevelType w:val="multilevel"/>
    <w:tmpl w:val="8098C3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E5E76E0"/>
    <w:multiLevelType w:val="hybridMultilevel"/>
    <w:tmpl w:val="6F569ADA"/>
    <w:lvl w:ilvl="0" w:tplc="3A068A7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DE657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EA49DD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FC833C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2F8316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82286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F943CF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FD287F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7A2727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3FB5328"/>
    <w:multiLevelType w:val="hybridMultilevel"/>
    <w:tmpl w:val="D512C42E"/>
    <w:lvl w:ilvl="0" w:tplc="9520561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3221E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85489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23253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3EE6D5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8405B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45A31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03424D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2CE7C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5856468"/>
    <w:multiLevelType w:val="multilevel"/>
    <w:tmpl w:val="8B04BE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6453D53"/>
    <w:multiLevelType w:val="hybridMultilevel"/>
    <w:tmpl w:val="9D0EB2EC"/>
    <w:lvl w:ilvl="0" w:tplc="B7C0D97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584D8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5C6D04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CC2E6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B54BF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0B4132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0E2789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7E2E2E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852909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3"/>
  </w:num>
  <w:num w:numId="6">
    <w:abstractNumId w:val="0"/>
  </w:num>
  <w:num w:numId="7">
    <w:abstractNumId w:val="16"/>
  </w:num>
  <w:num w:numId="8">
    <w:abstractNumId w:val="9"/>
  </w:num>
  <w:num w:numId="9">
    <w:abstractNumId w:val="11"/>
  </w:num>
  <w:num w:numId="10">
    <w:abstractNumId w:val="15"/>
  </w:num>
  <w:num w:numId="11">
    <w:abstractNumId w:val="14"/>
  </w:num>
  <w:num w:numId="12">
    <w:abstractNumId w:val="17"/>
  </w:num>
  <w:num w:numId="13">
    <w:abstractNumId w:val="5"/>
  </w:num>
  <w:num w:numId="14">
    <w:abstractNumId w:val="10"/>
  </w:num>
  <w:num w:numId="15">
    <w:abstractNumId w:val="12"/>
  </w:num>
  <w:num w:numId="16">
    <w:abstractNumId w:val="6"/>
  </w:num>
  <w:num w:numId="17">
    <w:abstractNumId w:val="3"/>
  </w:num>
  <w:num w:numId="18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8C6"/>
    <w:rsid w:val="0003250C"/>
    <w:rsid w:val="008E3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DA96"/>
  <w15:docId w15:val="{C7015BB0-21A3-4C3C-B5B8-C745676A7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B0067-6E5C-4658-936B-13EDF00D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8824</Words>
  <Characters>50301</Characters>
  <Application>Microsoft Office Word</Application>
  <DocSecurity>0</DocSecurity>
  <Lines>419</Lines>
  <Paragraphs>118</Paragraphs>
  <ScaleCrop>false</ScaleCrop>
  <Company>Microsoft</Company>
  <LinksUpToDate>false</LinksUpToDate>
  <CharactersWithSpaces>59007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189</cp:revision>
  <dcterms:created xsi:type="dcterms:W3CDTF">2023-08-25T12:30:00Z</dcterms:created>
  <dcterms:modified xsi:type="dcterms:W3CDTF">2025-07-21T08:32:00Z</dcterms:modified>
</cp:coreProperties>
</file>